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32" w:rsidRPr="00D13CCD" w:rsidRDefault="00D13CCD" w:rsidP="003A466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D13CCD">
        <w:rPr>
          <w:rFonts w:ascii="Times New Roman" w:hAnsi="Times New Roman" w:cs="Times New Roman"/>
          <w:b/>
          <w:sz w:val="30"/>
        </w:rPr>
        <w:t>KẾT QUẢ BỐC THĂM THI ĐẤU MÔN ĐIỀN KINH</w:t>
      </w:r>
    </w:p>
    <w:p w:rsidR="00D13CCD" w:rsidRDefault="00D13CCD" w:rsidP="003A466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D13CCD">
        <w:rPr>
          <w:rFonts w:ascii="Times New Roman" w:hAnsi="Times New Roman" w:cs="Times New Roman"/>
          <w:b/>
          <w:sz w:val="30"/>
        </w:rPr>
        <w:t>ĐẠI HỘI THỂ THAO SINH VIÊN ĐẠI HỌC ĐÀ NẴNG LẦN THỨ XI NĂM 2019</w:t>
      </w:r>
    </w:p>
    <w:p w:rsidR="00D13CCD" w:rsidRDefault="00D13CCD" w:rsidP="00D13CCD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tbl>
      <w:tblPr>
        <w:tblStyle w:val="TableGrid"/>
        <w:tblW w:w="12692" w:type="dxa"/>
        <w:jc w:val="center"/>
        <w:tblInd w:w="-578" w:type="dxa"/>
        <w:tblLook w:val="04A0" w:firstRow="1" w:lastRow="0" w:firstColumn="1" w:lastColumn="0" w:noHBand="0" w:noVBand="1"/>
      </w:tblPr>
      <w:tblGrid>
        <w:gridCol w:w="2570"/>
        <w:gridCol w:w="1446"/>
        <w:gridCol w:w="1446"/>
        <w:gridCol w:w="1446"/>
        <w:gridCol w:w="1446"/>
        <w:gridCol w:w="1446"/>
        <w:gridCol w:w="1446"/>
        <w:gridCol w:w="1446"/>
      </w:tblGrid>
      <w:tr w:rsidR="00D13CCD" w:rsidTr="002208B3">
        <w:trPr>
          <w:trHeight w:val="872"/>
          <w:jc w:val="center"/>
        </w:trPr>
        <w:tc>
          <w:tcPr>
            <w:tcW w:w="2570" w:type="dxa"/>
            <w:tcBorders>
              <w:tl2br w:val="single" w:sz="4" w:space="0" w:color="auto"/>
            </w:tcBorders>
          </w:tcPr>
          <w:p w:rsidR="002208B3" w:rsidRDefault="002208B3" w:rsidP="00D13CCD">
            <w:pPr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</w:rPr>
              <w:t>tự</w:t>
            </w:r>
            <w:proofErr w:type="spellEnd"/>
          </w:p>
          <w:p w:rsidR="002208B3" w:rsidRDefault="002208B3" w:rsidP="00D13CCD">
            <w:pPr>
              <w:rPr>
                <w:rFonts w:ascii="Times New Roman" w:hAnsi="Times New Roman" w:cs="Times New Roman"/>
                <w:b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</w:rPr>
              <w:t xml:space="preserve"> dung</w:t>
            </w:r>
          </w:p>
        </w:tc>
        <w:tc>
          <w:tcPr>
            <w:tcW w:w="1446" w:type="dxa"/>
            <w:vAlign w:val="center"/>
          </w:tcPr>
          <w:p w:rsidR="00D13CCD" w:rsidRDefault="00D13CCD" w:rsidP="002208B3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1</w:t>
            </w:r>
          </w:p>
        </w:tc>
        <w:tc>
          <w:tcPr>
            <w:tcW w:w="1446" w:type="dxa"/>
            <w:vAlign w:val="center"/>
          </w:tcPr>
          <w:p w:rsidR="00D13CCD" w:rsidRDefault="00D13CCD" w:rsidP="002208B3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2</w:t>
            </w:r>
          </w:p>
        </w:tc>
        <w:tc>
          <w:tcPr>
            <w:tcW w:w="1446" w:type="dxa"/>
            <w:vAlign w:val="center"/>
          </w:tcPr>
          <w:p w:rsidR="00D13CCD" w:rsidRDefault="00D13CCD" w:rsidP="002208B3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3</w:t>
            </w:r>
          </w:p>
        </w:tc>
        <w:tc>
          <w:tcPr>
            <w:tcW w:w="1446" w:type="dxa"/>
            <w:vAlign w:val="center"/>
          </w:tcPr>
          <w:p w:rsidR="00D13CCD" w:rsidRDefault="00D13CCD" w:rsidP="002208B3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4</w:t>
            </w:r>
          </w:p>
        </w:tc>
        <w:tc>
          <w:tcPr>
            <w:tcW w:w="1446" w:type="dxa"/>
            <w:vAlign w:val="center"/>
          </w:tcPr>
          <w:p w:rsidR="00D13CCD" w:rsidRDefault="00D13CCD" w:rsidP="002208B3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5</w:t>
            </w:r>
          </w:p>
        </w:tc>
        <w:tc>
          <w:tcPr>
            <w:tcW w:w="1446" w:type="dxa"/>
            <w:vAlign w:val="center"/>
          </w:tcPr>
          <w:p w:rsidR="00D13CCD" w:rsidRDefault="00D13CCD" w:rsidP="002208B3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6</w:t>
            </w:r>
          </w:p>
        </w:tc>
        <w:tc>
          <w:tcPr>
            <w:tcW w:w="1446" w:type="dxa"/>
            <w:vAlign w:val="center"/>
          </w:tcPr>
          <w:p w:rsidR="00D13CCD" w:rsidRDefault="00D13CCD" w:rsidP="002208B3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7</w:t>
            </w:r>
          </w:p>
        </w:tc>
      </w:tr>
      <w:tr w:rsidR="00D13CCD" w:rsidTr="002208B3">
        <w:trPr>
          <w:trHeight w:val="588"/>
          <w:jc w:val="center"/>
        </w:trPr>
        <w:tc>
          <w:tcPr>
            <w:tcW w:w="2570" w:type="dxa"/>
            <w:vAlign w:val="center"/>
          </w:tcPr>
          <w:p w:rsidR="00D13CCD" w:rsidRDefault="00D13CCD" w:rsidP="002208B3">
            <w:pPr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 xml:space="preserve">100m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</w:rPr>
              <w:t>Nữ</w:t>
            </w:r>
            <w:proofErr w:type="spellEnd"/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SP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VN</w:t>
            </w:r>
            <w:r w:rsidR="00F87B2A">
              <w:rPr>
                <w:rFonts w:ascii="Times New Roman" w:hAnsi="Times New Roman" w:cs="Times New Roman"/>
                <w:sz w:val="30"/>
              </w:rPr>
              <w:t>-</w:t>
            </w:r>
            <w:r w:rsidRPr="002208B3">
              <w:rPr>
                <w:rFonts w:ascii="Times New Roman" w:hAnsi="Times New Roman" w:cs="Times New Roman"/>
                <w:sz w:val="30"/>
              </w:rPr>
              <w:t>UK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YD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SPKT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KT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BK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NN</w:t>
            </w:r>
          </w:p>
        </w:tc>
      </w:tr>
      <w:tr w:rsidR="00D13CCD" w:rsidTr="002208B3">
        <w:trPr>
          <w:trHeight w:val="562"/>
          <w:jc w:val="center"/>
        </w:trPr>
        <w:tc>
          <w:tcPr>
            <w:tcW w:w="2570" w:type="dxa"/>
            <w:vAlign w:val="center"/>
          </w:tcPr>
          <w:p w:rsidR="00D13CCD" w:rsidRDefault="00D13CCD" w:rsidP="002208B3">
            <w:pPr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100m Nam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BK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NN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SPKT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KT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SP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YD</w:t>
            </w:r>
          </w:p>
        </w:tc>
        <w:tc>
          <w:tcPr>
            <w:tcW w:w="1446" w:type="dxa"/>
            <w:vAlign w:val="center"/>
          </w:tcPr>
          <w:p w:rsidR="00D13CCD" w:rsidRPr="002208B3" w:rsidRDefault="002208B3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-</w:t>
            </w:r>
          </w:p>
        </w:tc>
      </w:tr>
      <w:tr w:rsidR="00D13CCD" w:rsidTr="002208B3">
        <w:trPr>
          <w:trHeight w:val="588"/>
          <w:jc w:val="center"/>
        </w:trPr>
        <w:tc>
          <w:tcPr>
            <w:tcW w:w="2570" w:type="dxa"/>
            <w:vAlign w:val="center"/>
          </w:tcPr>
          <w:p w:rsidR="00D13CCD" w:rsidRDefault="00D13CCD" w:rsidP="002208B3">
            <w:pPr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 xml:space="preserve">TS 4x100m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</w:rPr>
              <w:t>Nữ</w:t>
            </w:r>
            <w:proofErr w:type="spellEnd"/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SP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VN</w:t>
            </w:r>
            <w:r w:rsidR="00F87B2A">
              <w:rPr>
                <w:rFonts w:ascii="Times New Roman" w:hAnsi="Times New Roman" w:cs="Times New Roman"/>
                <w:sz w:val="30"/>
              </w:rPr>
              <w:t>-</w:t>
            </w:r>
            <w:r w:rsidRPr="002208B3">
              <w:rPr>
                <w:rFonts w:ascii="Times New Roman" w:hAnsi="Times New Roman" w:cs="Times New Roman"/>
                <w:sz w:val="30"/>
              </w:rPr>
              <w:t>UK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YD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KT</w:t>
            </w:r>
            <w:bookmarkStart w:id="0" w:name="_GoBack"/>
            <w:bookmarkEnd w:id="0"/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NN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BK</w:t>
            </w:r>
          </w:p>
        </w:tc>
        <w:tc>
          <w:tcPr>
            <w:tcW w:w="1446" w:type="dxa"/>
            <w:vAlign w:val="center"/>
          </w:tcPr>
          <w:p w:rsidR="00D13CCD" w:rsidRPr="002208B3" w:rsidRDefault="002208B3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-</w:t>
            </w:r>
          </w:p>
        </w:tc>
      </w:tr>
      <w:tr w:rsidR="00D13CCD" w:rsidTr="002208B3">
        <w:trPr>
          <w:trHeight w:val="588"/>
          <w:jc w:val="center"/>
        </w:trPr>
        <w:tc>
          <w:tcPr>
            <w:tcW w:w="2570" w:type="dxa"/>
            <w:vAlign w:val="center"/>
          </w:tcPr>
          <w:p w:rsidR="00D13CCD" w:rsidRDefault="00D13CCD" w:rsidP="002208B3">
            <w:pPr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TS 4x100m Nam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YD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NN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KT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BK</w:t>
            </w:r>
          </w:p>
        </w:tc>
        <w:tc>
          <w:tcPr>
            <w:tcW w:w="1446" w:type="dxa"/>
            <w:vAlign w:val="center"/>
          </w:tcPr>
          <w:p w:rsidR="00D13CCD" w:rsidRPr="002208B3" w:rsidRDefault="00D13CCD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SP</w:t>
            </w:r>
          </w:p>
        </w:tc>
        <w:tc>
          <w:tcPr>
            <w:tcW w:w="1446" w:type="dxa"/>
            <w:vAlign w:val="center"/>
          </w:tcPr>
          <w:p w:rsidR="00D13CCD" w:rsidRPr="002208B3" w:rsidRDefault="002208B3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-</w:t>
            </w:r>
          </w:p>
        </w:tc>
        <w:tc>
          <w:tcPr>
            <w:tcW w:w="1446" w:type="dxa"/>
            <w:vAlign w:val="center"/>
          </w:tcPr>
          <w:p w:rsidR="00D13CCD" w:rsidRPr="002208B3" w:rsidRDefault="002208B3" w:rsidP="002208B3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2208B3">
              <w:rPr>
                <w:rFonts w:ascii="Times New Roman" w:hAnsi="Times New Roman" w:cs="Times New Roman"/>
                <w:sz w:val="30"/>
              </w:rPr>
              <w:t>-</w:t>
            </w:r>
          </w:p>
        </w:tc>
      </w:tr>
    </w:tbl>
    <w:p w:rsidR="00447AC5" w:rsidRDefault="002208B3" w:rsidP="002208B3">
      <w:pPr>
        <w:tabs>
          <w:tab w:val="left" w:pos="360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8B3" w:rsidRPr="00447AC5" w:rsidRDefault="002208B3" w:rsidP="002208B3">
      <w:pPr>
        <w:tabs>
          <w:tab w:val="left" w:pos="360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AC5">
        <w:rPr>
          <w:rFonts w:ascii="Times New Roman" w:hAnsi="Times New Roman" w:cs="Times New Roman"/>
          <w:sz w:val="24"/>
          <w:szCs w:val="24"/>
        </w:rPr>
        <w:t xml:space="preserve">SP: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ab/>
        <w:t xml:space="preserve">KT: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r w:rsidRPr="00447AC5">
        <w:rPr>
          <w:rFonts w:ascii="Times New Roman" w:hAnsi="Times New Roman" w:cs="Times New Roman"/>
          <w:sz w:val="24"/>
          <w:szCs w:val="24"/>
        </w:rPr>
        <w:tab/>
        <w:t xml:space="preserve">BK: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Bách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7AC5" w:rsidRPr="00447AC5" w:rsidRDefault="002208B3" w:rsidP="002208B3">
      <w:pPr>
        <w:tabs>
          <w:tab w:val="left" w:pos="360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AC5">
        <w:rPr>
          <w:rFonts w:ascii="Times New Roman" w:hAnsi="Times New Roman" w:cs="Times New Roman"/>
          <w:sz w:val="24"/>
          <w:szCs w:val="24"/>
        </w:rPr>
        <w:t xml:space="preserve">NN: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ab/>
        <w:t xml:space="preserve">SPKT: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ab/>
        <w:t xml:space="preserve">YD: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dược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08B3" w:rsidRPr="00447AC5" w:rsidRDefault="00447AC5" w:rsidP="002208B3">
      <w:pPr>
        <w:tabs>
          <w:tab w:val="left" w:pos="360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AC5">
        <w:rPr>
          <w:rFonts w:ascii="Times New Roman" w:hAnsi="Times New Roman" w:cs="Times New Roman"/>
          <w:sz w:val="24"/>
          <w:szCs w:val="24"/>
        </w:rPr>
        <w:t xml:space="preserve">VN-UK: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7AC5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447AC5">
        <w:rPr>
          <w:rFonts w:ascii="Times New Roman" w:hAnsi="Times New Roman" w:cs="Times New Roman"/>
          <w:sz w:val="24"/>
          <w:szCs w:val="24"/>
        </w:rPr>
        <w:t xml:space="preserve"> </w:t>
      </w:r>
      <w:r w:rsidR="002208B3" w:rsidRPr="00447AC5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208B3" w:rsidRPr="00447AC5" w:rsidSect="00D13C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D"/>
    <w:rsid w:val="002208B3"/>
    <w:rsid w:val="003A4665"/>
    <w:rsid w:val="00447AC5"/>
    <w:rsid w:val="00C25C32"/>
    <w:rsid w:val="00D13CCD"/>
    <w:rsid w:val="00F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37E8-EF18-4F1C-B79C-F963B156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2019-04-03T04:39:00Z</dcterms:created>
  <dcterms:modified xsi:type="dcterms:W3CDTF">2019-04-05T00:28:00Z</dcterms:modified>
</cp:coreProperties>
</file>